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736D" w14:textId="77777777" w:rsidR="004655D2" w:rsidRDefault="004655D2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798B6" w14:textId="77777777" w:rsidR="00FA5843" w:rsidRDefault="00FA5843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BED9C0" w14:textId="4FF7EDB8" w:rsidR="00A77721" w:rsidRPr="009A2D17" w:rsidRDefault="00A77721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D17">
        <w:rPr>
          <w:rFonts w:ascii="Times New Roman" w:eastAsia="Times New Roman" w:hAnsi="Times New Roman" w:cs="Times New Roman"/>
          <w:b/>
          <w:bCs/>
          <w:sz w:val="24"/>
          <w:szCs w:val="24"/>
        </w:rPr>
        <w:t>SENIOR YEAR</w:t>
      </w:r>
    </w:p>
    <w:p w14:paraId="2EE0D4B1" w14:textId="640F26C0" w:rsidR="007B53FC" w:rsidRPr="00A77721" w:rsidRDefault="007B53FC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21">
        <w:rPr>
          <w:rFonts w:ascii="Times New Roman" w:eastAsia="Times New Roman" w:hAnsi="Times New Roman" w:cs="Times New Roman"/>
          <w:color w:val="3455DB"/>
          <w:sz w:val="24"/>
          <w:szCs w:val="24"/>
        </w:rPr>
        <w:t xml:space="preserve">College App </w:t>
      </w:r>
      <w:r w:rsidR="00B53ABD" w:rsidRPr="00A77721">
        <w:rPr>
          <w:rFonts w:ascii="Times New Roman" w:eastAsia="Times New Roman" w:hAnsi="Times New Roman" w:cs="Times New Roman"/>
          <w:color w:val="3455DB"/>
          <w:sz w:val="24"/>
          <w:szCs w:val="24"/>
        </w:rPr>
        <w:t>Friday Q&amp;A</w:t>
      </w:r>
      <w:r w:rsidR="009A2D17">
        <w:rPr>
          <w:rFonts w:ascii="Times New Roman" w:eastAsia="Times New Roman" w:hAnsi="Times New Roman" w:cs="Times New Roman"/>
          <w:color w:val="3455DB"/>
          <w:sz w:val="24"/>
          <w:szCs w:val="24"/>
        </w:rPr>
        <w:t xml:space="preserve"> For Students</w:t>
      </w:r>
    </w:p>
    <w:p w14:paraId="024C650B" w14:textId="6E362798" w:rsidR="007B53FC" w:rsidRPr="00A77721" w:rsidRDefault="007B53FC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to November</w:t>
      </w:r>
    </w:p>
    <w:p w14:paraId="47CD0933" w14:textId="75D3E5BD" w:rsidR="007B53FC" w:rsidRPr="00A77721" w:rsidRDefault="007B53FC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Marist counselors will be available to help any student with Common App, Naviance, FERPA, transcript requests, resumes, and scholarships on </w:t>
      </w:r>
      <w:r w:rsidR="00B53ABD"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>Fridays</w:t>
      </w:r>
      <w:r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</w:t>
      </w:r>
      <w:r w:rsidR="00B53ABD"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>2:</w:t>
      </w:r>
      <w:r w:rsidR="007D1265"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B53ABD"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>pm – 2:45pm</w:t>
      </w:r>
    </w:p>
    <w:p w14:paraId="1FE6B7D5" w14:textId="77777777" w:rsidR="007B53FC" w:rsidRPr="00A77721" w:rsidRDefault="007B53FC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12729BD" w14:textId="77777777" w:rsidR="007B53FC" w:rsidRPr="00A77721" w:rsidRDefault="007B53FC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21">
        <w:rPr>
          <w:rFonts w:ascii="Times New Roman" w:eastAsia="Times New Roman" w:hAnsi="Times New Roman" w:cs="Times New Roman"/>
          <w:color w:val="3455DB"/>
          <w:sz w:val="24"/>
          <w:szCs w:val="24"/>
        </w:rPr>
        <w:t>College Admissions Representative Visits</w:t>
      </w:r>
      <w:r w:rsidRPr="00A77721">
        <w:rPr>
          <w:rFonts w:ascii="Times New Roman" w:eastAsia="Times New Roman" w:hAnsi="Times New Roman" w:cs="Times New Roman"/>
          <w:color w:val="3455DB"/>
          <w:sz w:val="24"/>
          <w:szCs w:val="24"/>
        </w:rPr>
        <w:br/>
        <w:t>Fall and Spring</w:t>
      </w:r>
    </w:p>
    <w:p w14:paraId="06791CD1" w14:textId="19156F84" w:rsidR="007B53FC" w:rsidRPr="00A77721" w:rsidRDefault="007B53FC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Colleges and universities all over the country will be hosting virtual visits with representatives excited to meet Marist students this year. The schedule of </w:t>
      </w:r>
      <w:r w:rsidR="008D21C9"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>visits</w:t>
      </w:r>
      <w:r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2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announced each week </w:t>
      </w:r>
      <w:r w:rsidR="00B53ABD"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>in schoology</w:t>
      </w:r>
      <w:r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 Naviance to sign </w:t>
      </w:r>
      <w:r w:rsidR="008D21C9"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>up.</w:t>
      </w:r>
    </w:p>
    <w:p w14:paraId="230038A5" w14:textId="56877E8A" w:rsidR="00B53ABD" w:rsidRPr="00A77721" w:rsidRDefault="00B53AB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55DB"/>
          <w:sz w:val="24"/>
          <w:szCs w:val="24"/>
        </w:rPr>
      </w:pPr>
    </w:p>
    <w:p w14:paraId="752A8BBA" w14:textId="0F59652C" w:rsidR="00B53ABD" w:rsidRPr="00A77721" w:rsidRDefault="007D1265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55DB"/>
          <w:sz w:val="24"/>
          <w:szCs w:val="24"/>
        </w:rPr>
      </w:pPr>
      <w:r w:rsidRPr="00A77721">
        <w:rPr>
          <w:rFonts w:ascii="Times New Roman" w:eastAsia="Times New Roman" w:hAnsi="Times New Roman" w:cs="Times New Roman"/>
          <w:color w:val="3455DB"/>
          <w:sz w:val="24"/>
          <w:szCs w:val="24"/>
        </w:rPr>
        <w:t xml:space="preserve">Seniors </w:t>
      </w:r>
      <w:r w:rsidR="00703230" w:rsidRPr="00A77721">
        <w:rPr>
          <w:rFonts w:ascii="Times New Roman" w:eastAsia="Times New Roman" w:hAnsi="Times New Roman" w:cs="Times New Roman"/>
          <w:color w:val="3455DB"/>
          <w:sz w:val="24"/>
          <w:szCs w:val="24"/>
        </w:rPr>
        <w:t>Jump</w:t>
      </w:r>
      <w:r w:rsidR="00AC2479">
        <w:rPr>
          <w:rFonts w:ascii="Times New Roman" w:eastAsia="Times New Roman" w:hAnsi="Times New Roman" w:cs="Times New Roman"/>
          <w:color w:val="3455DB"/>
          <w:sz w:val="24"/>
          <w:szCs w:val="24"/>
        </w:rPr>
        <w:t xml:space="preserve"> </w:t>
      </w:r>
      <w:r w:rsidR="00703230" w:rsidRPr="00A77721">
        <w:rPr>
          <w:rFonts w:ascii="Times New Roman" w:eastAsia="Times New Roman" w:hAnsi="Times New Roman" w:cs="Times New Roman"/>
          <w:color w:val="3455DB"/>
          <w:sz w:val="24"/>
          <w:szCs w:val="24"/>
        </w:rPr>
        <w:t xml:space="preserve">Start </w:t>
      </w:r>
      <w:r w:rsidR="00A77721" w:rsidRPr="00A77721">
        <w:rPr>
          <w:rFonts w:ascii="Times New Roman" w:eastAsia="Times New Roman" w:hAnsi="Times New Roman" w:cs="Times New Roman"/>
          <w:color w:val="3455DB"/>
          <w:sz w:val="24"/>
          <w:szCs w:val="24"/>
        </w:rPr>
        <w:t>the</w:t>
      </w:r>
      <w:r w:rsidR="00703230" w:rsidRPr="00A77721">
        <w:rPr>
          <w:rFonts w:ascii="Times New Roman" w:eastAsia="Times New Roman" w:hAnsi="Times New Roman" w:cs="Times New Roman"/>
          <w:color w:val="3455DB"/>
          <w:sz w:val="24"/>
          <w:szCs w:val="24"/>
        </w:rPr>
        <w:t xml:space="preserve"> College Admission Process- </w:t>
      </w:r>
      <w:r w:rsidR="005A0C53">
        <w:rPr>
          <w:rFonts w:ascii="Times New Roman" w:eastAsia="Times New Roman" w:hAnsi="Times New Roman" w:cs="Times New Roman"/>
          <w:color w:val="3455DB"/>
          <w:sz w:val="24"/>
          <w:szCs w:val="24"/>
        </w:rPr>
        <w:t>Students</w:t>
      </w:r>
      <w:r w:rsidR="00FA5843">
        <w:rPr>
          <w:rFonts w:ascii="Times New Roman" w:eastAsia="Times New Roman" w:hAnsi="Times New Roman" w:cs="Times New Roman"/>
          <w:color w:val="3455DB"/>
          <w:sz w:val="24"/>
          <w:szCs w:val="24"/>
        </w:rPr>
        <w:t xml:space="preserve"> Presentation English Classes</w:t>
      </w:r>
    </w:p>
    <w:p w14:paraId="7123151B" w14:textId="77F96183" w:rsidR="00703230" w:rsidRDefault="00703230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721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FA5843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="00FA5843" w:rsidRPr="00FA58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A5843">
        <w:rPr>
          <w:rFonts w:ascii="Times New Roman" w:eastAsia="Times New Roman" w:hAnsi="Times New Roman" w:cs="Times New Roman"/>
          <w:sz w:val="24"/>
          <w:szCs w:val="24"/>
        </w:rPr>
        <w:t xml:space="preserve"> &amp; 20</w:t>
      </w:r>
      <w:r w:rsidR="00FA5843" w:rsidRPr="00FA58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A58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2A35BEC" w14:textId="500A13EC" w:rsidR="005A0C53" w:rsidRDefault="005A0C53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AB1E81" w14:textId="09A1E4AF" w:rsidR="005A0C53" w:rsidRPr="005A0C53" w:rsidRDefault="005A0C53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5A0C53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College Planning Night for Senior Parents/Guardians</w:t>
      </w:r>
    </w:p>
    <w:p w14:paraId="22CEB73D" w14:textId="5175922F" w:rsidR="005A0C53" w:rsidRDefault="005A0C53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FA5843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="00FA5843" w:rsidRPr="00FA58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A5843">
        <w:rPr>
          <w:rFonts w:ascii="Times New Roman" w:eastAsia="Times New Roman" w:hAnsi="Times New Roman" w:cs="Times New Roman"/>
          <w:sz w:val="24"/>
          <w:szCs w:val="24"/>
        </w:rPr>
        <w:t xml:space="preserve"> 7pm Marist Theatre</w:t>
      </w:r>
    </w:p>
    <w:p w14:paraId="0D3AE7ED" w14:textId="77777777" w:rsidR="00703230" w:rsidRPr="00A77721" w:rsidRDefault="00703230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55DB"/>
          <w:sz w:val="24"/>
          <w:szCs w:val="24"/>
        </w:rPr>
      </w:pPr>
    </w:p>
    <w:p w14:paraId="6F5339CA" w14:textId="33FEA522" w:rsidR="007B53FC" w:rsidRPr="00AC2479" w:rsidRDefault="007B53FC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55DB"/>
          <w:sz w:val="24"/>
          <w:szCs w:val="24"/>
        </w:rPr>
      </w:pPr>
      <w:r w:rsidRPr="00A77721">
        <w:rPr>
          <w:rFonts w:ascii="Times New Roman" w:eastAsia="Times New Roman" w:hAnsi="Times New Roman" w:cs="Times New Roman"/>
          <w:color w:val="3455DB"/>
          <w:sz w:val="24"/>
          <w:szCs w:val="24"/>
        </w:rPr>
        <w:t>College Financial Ai</w:t>
      </w:r>
      <w:r w:rsidR="00A77721" w:rsidRPr="00A77721">
        <w:rPr>
          <w:rFonts w:ascii="Times New Roman" w:eastAsia="Times New Roman" w:hAnsi="Times New Roman" w:cs="Times New Roman"/>
          <w:color w:val="3455DB"/>
          <w:sz w:val="24"/>
          <w:szCs w:val="24"/>
        </w:rPr>
        <w:t xml:space="preserve">d/FAFSA Workshop </w:t>
      </w:r>
      <w:r w:rsidRPr="00A77721">
        <w:rPr>
          <w:rFonts w:ascii="Times New Roman" w:eastAsia="Times New Roman" w:hAnsi="Times New Roman" w:cs="Times New Roman"/>
          <w:color w:val="3455DB"/>
          <w:sz w:val="24"/>
          <w:szCs w:val="24"/>
        </w:rPr>
        <w:t xml:space="preserve">Night for </w:t>
      </w:r>
      <w:r w:rsidR="00AC2479">
        <w:rPr>
          <w:rFonts w:ascii="Times New Roman" w:eastAsia="Times New Roman" w:hAnsi="Times New Roman" w:cs="Times New Roman"/>
          <w:color w:val="3455DB"/>
          <w:sz w:val="24"/>
          <w:szCs w:val="24"/>
        </w:rPr>
        <w:t>Parents</w:t>
      </w:r>
      <w:r w:rsidR="00FA5843">
        <w:rPr>
          <w:rFonts w:ascii="Times New Roman" w:eastAsia="Times New Roman" w:hAnsi="Times New Roman" w:cs="Times New Roman"/>
          <w:color w:val="3455DB"/>
          <w:sz w:val="24"/>
          <w:szCs w:val="24"/>
        </w:rPr>
        <w:t>- FAFSA Changes</w:t>
      </w:r>
      <w:r w:rsidRPr="00A77721">
        <w:rPr>
          <w:rFonts w:ascii="Times New Roman" w:eastAsia="Times New Roman" w:hAnsi="Times New Roman" w:cs="Times New Roman"/>
          <w:color w:val="3455DB"/>
          <w:sz w:val="24"/>
          <w:szCs w:val="24"/>
        </w:rPr>
        <w:t> </w:t>
      </w:r>
    </w:p>
    <w:p w14:paraId="0E5B9BB0" w14:textId="5216C359" w:rsidR="007B53FC" w:rsidRDefault="00B53AB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>October</w:t>
      </w:r>
      <w:r w:rsidR="007B53FC"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84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A5843" w:rsidRPr="00FA58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FA5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7pm Marist Theatre </w:t>
      </w:r>
    </w:p>
    <w:p w14:paraId="396D7CE3" w14:textId="385CDA58" w:rsidR="00AC2479" w:rsidRDefault="00AC2479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313F8D" w14:textId="0393519C" w:rsidR="00AC2479" w:rsidRPr="005A0C53" w:rsidRDefault="00AC2479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5A0C53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Separation Preparation for Parents</w:t>
      </w:r>
      <w:r w:rsidR="00FA5843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&amp; Guardians</w:t>
      </w:r>
    </w:p>
    <w:p w14:paraId="2BD17794" w14:textId="45AE772F" w:rsidR="00AC2479" w:rsidRDefault="00FA5843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 3</w:t>
      </w:r>
      <w:r w:rsidRPr="00FA58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7pm Marist Theatre</w:t>
      </w:r>
    </w:p>
    <w:p w14:paraId="14427066" w14:textId="53DEAC28" w:rsidR="00AC2479" w:rsidRDefault="00AC2479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7F4FBA" w14:textId="207AD340" w:rsidR="00AC2479" w:rsidRPr="005A0C53" w:rsidRDefault="00AC2479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5A0C53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Separation Preparation for Seniors</w:t>
      </w:r>
    </w:p>
    <w:p w14:paraId="2307001D" w14:textId="436C20C8" w:rsidR="00AC2479" w:rsidRDefault="00FA5843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 23</w:t>
      </w:r>
      <w:r w:rsidRPr="00FA58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Half Day Event Mandatory Attendance </w:t>
      </w:r>
    </w:p>
    <w:p w14:paraId="0C616696" w14:textId="0FA93108" w:rsidR="008011A5" w:rsidRDefault="008011A5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70DD52" w14:textId="389BA5C7" w:rsidR="00FA5843" w:rsidRPr="00FA5843" w:rsidRDefault="00FA5843" w:rsidP="00FA584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5843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PCOMING COLLEGE FAIRS</w:t>
      </w:r>
    </w:p>
    <w:p w14:paraId="5DE74C08" w14:textId="77777777" w:rsidR="00FA5843" w:rsidRPr="00FA5843" w:rsidRDefault="00FA5843" w:rsidP="00FA58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5843">
        <w:rPr>
          <w:rFonts w:ascii="Times New Roman" w:hAnsi="Times New Roman" w:cs="Times New Roman"/>
          <w:b/>
          <w:sz w:val="24"/>
          <w:szCs w:val="24"/>
        </w:rPr>
        <w:t>2023 Fall PNACAC/NACAC College Fairs</w:t>
      </w:r>
    </w:p>
    <w:p w14:paraId="1EEBC817" w14:textId="324FE92A" w:rsidR="00FA5843" w:rsidRDefault="00FA5843" w:rsidP="00FA5843">
      <w:pPr>
        <w:rPr>
          <w:rFonts w:ascii="Times New Roman" w:hAnsi="Times New Roman" w:cs="Times New Roman"/>
          <w:sz w:val="24"/>
          <w:szCs w:val="24"/>
        </w:rPr>
      </w:pPr>
      <w:r w:rsidRPr="00FA5843">
        <w:rPr>
          <w:rFonts w:ascii="Times New Roman" w:hAnsi="Times New Roman" w:cs="Times New Roman"/>
          <w:sz w:val="24"/>
          <w:szCs w:val="24"/>
        </w:rPr>
        <w:t>High school counselors/staff please encourage students to set up their </w:t>
      </w:r>
      <w:hyperlink r:id="rId6" w:tgtFrame="_blank" w:history="1">
        <w:r w:rsidRPr="00FA5843">
          <w:rPr>
            <w:rStyle w:val="Hyperlink"/>
            <w:rFonts w:ascii="Times New Roman" w:hAnsi="Times New Roman" w:cs="Times New Roman"/>
            <w:sz w:val="24"/>
            <w:szCs w:val="24"/>
          </w:rPr>
          <w:t>StriveScan </w:t>
        </w:r>
      </w:hyperlink>
      <w:r w:rsidRPr="00FA5843">
        <w:rPr>
          <w:rFonts w:ascii="Times New Roman" w:hAnsi="Times New Roman" w:cs="Times New Roman"/>
          <w:sz w:val="24"/>
          <w:szCs w:val="24"/>
        </w:rPr>
        <w:t>account prior to the fair.</w:t>
      </w:r>
    </w:p>
    <w:p w14:paraId="5667D0C1" w14:textId="77777777" w:rsidR="00FA5843" w:rsidRPr="00FA5843" w:rsidRDefault="00FA5843" w:rsidP="00FA584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A5843">
        <w:rPr>
          <w:rFonts w:ascii="Times New Roman" w:hAnsi="Times New Roman" w:cs="Times New Roman"/>
          <w:sz w:val="24"/>
          <w:szCs w:val="24"/>
          <w:u w:val="single"/>
        </w:rPr>
        <w:t>Portland NACAC Fair</w:t>
      </w:r>
    </w:p>
    <w:p w14:paraId="67C05101" w14:textId="77777777" w:rsidR="00FA5843" w:rsidRPr="00FA5843" w:rsidRDefault="00FA5843" w:rsidP="00FA58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5843">
        <w:rPr>
          <w:rFonts w:ascii="Times New Roman" w:hAnsi="Times New Roman" w:cs="Times New Roman"/>
          <w:sz w:val="24"/>
          <w:szCs w:val="24"/>
        </w:rPr>
        <w:t>Date: Sunday, October 8</w:t>
      </w:r>
      <w:r w:rsidRPr="00FA58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A5843">
        <w:rPr>
          <w:rFonts w:ascii="Times New Roman" w:hAnsi="Times New Roman" w:cs="Times New Roman"/>
          <w:sz w:val="24"/>
          <w:szCs w:val="24"/>
        </w:rPr>
        <w:t xml:space="preserve"> (Time TBD) and Monday, October 9</w:t>
      </w:r>
      <w:r w:rsidRPr="00FA58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A5843">
        <w:rPr>
          <w:rFonts w:ascii="Times New Roman" w:hAnsi="Times New Roman" w:cs="Times New Roman"/>
          <w:sz w:val="24"/>
          <w:szCs w:val="24"/>
        </w:rPr>
        <w:t xml:space="preserve"> (Time TBD)</w:t>
      </w:r>
    </w:p>
    <w:p w14:paraId="57F08BD9" w14:textId="77777777" w:rsidR="00FA5843" w:rsidRPr="00FA5843" w:rsidRDefault="00FA5843" w:rsidP="00FA584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A5843">
        <w:rPr>
          <w:rFonts w:ascii="Times New Roman" w:hAnsi="Times New Roman" w:cs="Times New Roman"/>
          <w:sz w:val="24"/>
          <w:szCs w:val="24"/>
        </w:rPr>
        <w:t>Location: Doubletree Lloyd Center, Portland</w:t>
      </w:r>
    </w:p>
    <w:p w14:paraId="0E84DBFD" w14:textId="77777777" w:rsidR="00FA5843" w:rsidRPr="00FA5843" w:rsidRDefault="00FA5843" w:rsidP="00FA58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F8208D" w14:textId="77777777" w:rsidR="00FA5843" w:rsidRPr="00FA5843" w:rsidRDefault="00FA5843" w:rsidP="00FA584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5843">
        <w:rPr>
          <w:rFonts w:ascii="Times New Roman" w:hAnsi="Times New Roman" w:cs="Times New Roman"/>
          <w:b/>
          <w:bCs/>
          <w:sz w:val="24"/>
          <w:szCs w:val="24"/>
          <w:u w:val="single"/>
        </w:rPr>
        <w:t>Mid-Willamette PNACAC Fair</w:t>
      </w:r>
    </w:p>
    <w:p w14:paraId="5F057812" w14:textId="77777777" w:rsidR="00FA5843" w:rsidRPr="00FA5843" w:rsidRDefault="00FA5843" w:rsidP="00FA584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A5843">
        <w:rPr>
          <w:rFonts w:ascii="Times New Roman" w:hAnsi="Times New Roman" w:cs="Times New Roman"/>
          <w:b/>
          <w:bCs/>
          <w:sz w:val="24"/>
          <w:szCs w:val="24"/>
        </w:rPr>
        <w:t>Date: Friday, October 13</w:t>
      </w:r>
      <w:r w:rsidRPr="00FA584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FA58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DC22E0" w14:textId="77777777" w:rsidR="00FA5843" w:rsidRPr="00FA5843" w:rsidRDefault="00FA5843" w:rsidP="00FA584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A5843">
        <w:rPr>
          <w:rFonts w:ascii="Times New Roman" w:hAnsi="Times New Roman" w:cs="Times New Roman"/>
          <w:b/>
          <w:bCs/>
          <w:sz w:val="24"/>
          <w:szCs w:val="24"/>
        </w:rPr>
        <w:t xml:space="preserve">Time: 9:00 am-11:30 am </w:t>
      </w:r>
    </w:p>
    <w:p w14:paraId="0D5CC66C" w14:textId="69ECF315" w:rsidR="00FA5843" w:rsidRPr="00FA5843" w:rsidRDefault="00FA5843" w:rsidP="00FA584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  <w:sectPr w:rsidR="00FA5843" w:rsidRPr="00FA584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A5843">
        <w:rPr>
          <w:rFonts w:ascii="Times New Roman" w:hAnsi="Times New Roman" w:cs="Times New Roman"/>
          <w:b/>
          <w:bCs/>
          <w:sz w:val="24"/>
          <w:szCs w:val="24"/>
        </w:rPr>
        <w:t>Location: University of Oregon, Eugene</w:t>
      </w:r>
    </w:p>
    <w:p w14:paraId="3B34C5D9" w14:textId="77777777" w:rsidR="00FA5843" w:rsidRDefault="00FA5843" w:rsidP="00FA5843">
      <w:pPr>
        <w:pStyle w:val="NoSpacing"/>
        <w:rPr>
          <w:u w:val="single"/>
        </w:rPr>
        <w:sectPr w:rsidR="00FA5843" w:rsidSect="00133B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7260EB" w14:textId="77777777" w:rsidR="00FA5843" w:rsidRPr="00FA5843" w:rsidRDefault="00FA5843" w:rsidP="00FA5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CABDA5" w14:textId="44DA568E" w:rsidR="008011A5" w:rsidRDefault="008011A5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769D8" w14:textId="267C735C" w:rsidR="008011A5" w:rsidRPr="00A934DD" w:rsidRDefault="00A934D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MARIST </w:t>
      </w:r>
      <w:r w:rsidR="008011A5" w:rsidRPr="00A9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RESOURCES</w:t>
      </w:r>
    </w:p>
    <w:p w14:paraId="5B8C3A85" w14:textId="4B28F7D9" w:rsidR="008011A5" w:rsidRDefault="008011A5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Marist Newsline Counselor’s Corner (Parent)</w:t>
      </w:r>
    </w:p>
    <w:p w14:paraId="14DA726A" w14:textId="7F909468" w:rsidR="008011A5" w:rsidRDefault="008011A5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College Planning site on Marist website </w:t>
      </w:r>
      <w:hyperlink r:id="rId8" w:history="1">
        <w:r w:rsidRPr="006369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http://counseling.marisths.org/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(Parent &amp; Student)</w:t>
      </w:r>
    </w:p>
    <w:p w14:paraId="689A46F3" w14:textId="6974EA64" w:rsidR="008011A5" w:rsidRDefault="008011A5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Schoology Group Class of 202</w:t>
      </w:r>
      <w:r w:rsidR="00AC247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(Student)</w:t>
      </w:r>
    </w:p>
    <w:p w14:paraId="0334989E" w14:textId="54F68141" w:rsidR="007B53FC" w:rsidRDefault="008011A5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Weekly Schoology Parent Communication (Senior Parents) September – Mid November</w:t>
      </w:r>
    </w:p>
    <w:p w14:paraId="23DE9D39" w14:textId="77777777" w:rsidR="00A934DD" w:rsidRDefault="00A934D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32AAE8" w14:textId="77777777" w:rsidR="00A934DD" w:rsidRDefault="00A934D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4C34BC" w14:textId="4F580907" w:rsidR="00A934DD" w:rsidRPr="00A934DD" w:rsidRDefault="00A934D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ELPFUL WEBSITES</w:t>
      </w:r>
    </w:p>
    <w:p w14:paraId="12D5D0D3" w14:textId="7867EBD1" w:rsidR="00A934DD" w:rsidRDefault="00A934D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Oregon Gear Up</w:t>
      </w:r>
    </w:p>
    <w:p w14:paraId="0FC96F5C" w14:textId="66252903" w:rsidR="00A934DD" w:rsidRDefault="00000000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A934DD" w:rsidRPr="009C27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https://oregongoestocollege.org/prepare/students</w:t>
        </w:r>
      </w:hyperlink>
    </w:p>
    <w:p w14:paraId="3AA3432A" w14:textId="28C34CB6" w:rsidR="00A934DD" w:rsidRDefault="00A934D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 google docs to track scholarships, college checklist etc.</w:t>
      </w:r>
    </w:p>
    <w:p w14:paraId="24209FBD" w14:textId="7BE98377" w:rsidR="00A934DD" w:rsidRDefault="00A934D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681897" w14:textId="44D2CD92" w:rsidR="00A934DD" w:rsidRDefault="00A934D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 Merry</w:t>
      </w:r>
    </w:p>
    <w:p w14:paraId="48656431" w14:textId="7E22E1AB" w:rsidR="00A934DD" w:rsidRDefault="00000000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A934DD" w:rsidRPr="009C27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https://www.goingmerry.com/</w:t>
        </w:r>
      </w:hyperlink>
    </w:p>
    <w:p w14:paraId="1B386053" w14:textId="27652B83" w:rsidR="00A934DD" w:rsidRDefault="00A934D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Scholarships, financial aid information etc.</w:t>
      </w:r>
    </w:p>
    <w:p w14:paraId="6F431B53" w14:textId="7C7C3E14" w:rsidR="00F50FE7" w:rsidRDefault="00F50FE7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DED31F" w14:textId="5ACC28E2" w:rsidR="00F50FE7" w:rsidRDefault="00F50FE7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Pocket Guide to Choosing a College</w:t>
      </w:r>
    </w:p>
    <w:p w14:paraId="45667A14" w14:textId="044D1661" w:rsidR="00F50FE7" w:rsidRDefault="00000000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F50FE7" w:rsidRPr="009B5D6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https://nsse.indiana.edu/support-resources/students-parents/pocket-guide/english.html</w:t>
        </w:r>
      </w:hyperlink>
    </w:p>
    <w:p w14:paraId="58FA2648" w14:textId="77777777" w:rsidR="00F50FE7" w:rsidRDefault="00F50FE7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04F36E" w14:textId="77777777" w:rsidR="00A934DD" w:rsidRPr="00A77721" w:rsidRDefault="00A934DD" w:rsidP="007B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035B0E" w14:textId="0969EFF7" w:rsidR="001E69DF" w:rsidRPr="00A77721" w:rsidRDefault="007B53FC" w:rsidP="00801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7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1E69DF" w:rsidRPr="00A7772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2289" w14:textId="77777777" w:rsidR="00011534" w:rsidRDefault="00011534" w:rsidP="008011A5">
      <w:pPr>
        <w:spacing w:after="0" w:line="240" w:lineRule="auto"/>
      </w:pPr>
      <w:r>
        <w:separator/>
      </w:r>
    </w:p>
  </w:endnote>
  <w:endnote w:type="continuationSeparator" w:id="0">
    <w:p w14:paraId="0C1FFD58" w14:textId="77777777" w:rsidR="00011534" w:rsidRDefault="00011534" w:rsidP="0080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DEDF" w14:textId="77777777" w:rsidR="00011534" w:rsidRDefault="00011534" w:rsidP="008011A5">
      <w:pPr>
        <w:spacing w:after="0" w:line="240" w:lineRule="auto"/>
      </w:pPr>
      <w:r>
        <w:separator/>
      </w:r>
    </w:p>
  </w:footnote>
  <w:footnote w:type="continuationSeparator" w:id="0">
    <w:p w14:paraId="526865DE" w14:textId="77777777" w:rsidR="00011534" w:rsidRDefault="00011534" w:rsidP="0080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7805" w14:textId="77777777" w:rsidR="00FA5843" w:rsidRPr="003A3866" w:rsidRDefault="00FA5843" w:rsidP="00FA5843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000000"/>
        <w:sz w:val="36"/>
        <w:szCs w:val="36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3B87D42B" wp14:editId="64E34EB5">
          <wp:extent cx="988695" cy="658073"/>
          <wp:effectExtent l="0" t="0" r="1905" b="8890"/>
          <wp:docPr id="109865231" name="Picture 109865231" descr="A black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sig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73" cy="68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11A5">
      <w:rPr>
        <w:rFonts w:ascii="Times New Roman" w:eastAsia="Times New Roman" w:hAnsi="Times New Roman" w:cs="Times New Roman"/>
        <w:b/>
        <w:bCs/>
        <w:color w:val="000000"/>
        <w:sz w:val="36"/>
        <w:szCs w:val="36"/>
      </w:rPr>
      <w:t xml:space="preserve"> </w:t>
    </w:r>
    <w:r w:rsidRPr="003A3866">
      <w:rPr>
        <w:rFonts w:ascii="Times New Roman" w:eastAsia="Times New Roman" w:hAnsi="Times New Roman" w:cs="Times New Roman"/>
        <w:b/>
        <w:bCs/>
        <w:color w:val="000000"/>
        <w:sz w:val="36"/>
        <w:szCs w:val="36"/>
      </w:rPr>
      <w:t xml:space="preserve">Planned Events for the </w:t>
    </w:r>
    <w:r>
      <w:rPr>
        <w:rFonts w:ascii="Times New Roman" w:eastAsia="Times New Roman" w:hAnsi="Times New Roman" w:cs="Times New Roman"/>
        <w:b/>
        <w:bCs/>
        <w:color w:val="000000"/>
        <w:sz w:val="36"/>
        <w:szCs w:val="36"/>
      </w:rPr>
      <w:t>Class of 2024</w:t>
    </w:r>
  </w:p>
  <w:p w14:paraId="75AE51DF" w14:textId="77777777" w:rsidR="00FA5843" w:rsidRPr="009A2D17" w:rsidRDefault="00FA5843" w:rsidP="00FA5843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A77721">
      <w:rPr>
        <w:rFonts w:ascii="Times New Roman" w:eastAsia="Times New Roman" w:hAnsi="Times New Roman" w:cs="Times New Roman"/>
        <w:color w:val="000000"/>
        <w:sz w:val="24"/>
        <w:szCs w:val="24"/>
      </w:rPr>
      <w:t>(See the official Marist Counseling calendar for exact times and locations)</w:t>
    </w:r>
  </w:p>
  <w:p w14:paraId="29978B4C" w14:textId="77777777" w:rsidR="00FA5843" w:rsidRDefault="00FA5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041E" w14:textId="71538BD5" w:rsidR="008011A5" w:rsidRPr="003A3866" w:rsidRDefault="008011A5" w:rsidP="008011A5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000000"/>
        <w:sz w:val="36"/>
        <w:szCs w:val="36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22169FEC" wp14:editId="5901DF39">
          <wp:extent cx="988695" cy="658073"/>
          <wp:effectExtent l="0" t="0" r="1905" b="8890"/>
          <wp:docPr id="2" name="Picture 2" descr="A black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sig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73" cy="68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11A5">
      <w:rPr>
        <w:rFonts w:ascii="Times New Roman" w:eastAsia="Times New Roman" w:hAnsi="Times New Roman" w:cs="Times New Roman"/>
        <w:b/>
        <w:bCs/>
        <w:color w:val="000000"/>
        <w:sz w:val="36"/>
        <w:szCs w:val="36"/>
      </w:rPr>
      <w:t xml:space="preserve"> </w:t>
    </w:r>
    <w:r w:rsidRPr="003A3866">
      <w:rPr>
        <w:rFonts w:ascii="Times New Roman" w:eastAsia="Times New Roman" w:hAnsi="Times New Roman" w:cs="Times New Roman"/>
        <w:b/>
        <w:bCs/>
        <w:color w:val="000000"/>
        <w:sz w:val="36"/>
        <w:szCs w:val="36"/>
      </w:rPr>
      <w:t xml:space="preserve">Planned Events for the </w:t>
    </w:r>
    <w:r>
      <w:rPr>
        <w:rFonts w:ascii="Times New Roman" w:eastAsia="Times New Roman" w:hAnsi="Times New Roman" w:cs="Times New Roman"/>
        <w:b/>
        <w:bCs/>
        <w:color w:val="000000"/>
        <w:sz w:val="36"/>
        <w:szCs w:val="36"/>
      </w:rPr>
      <w:t>Class of 202</w:t>
    </w:r>
    <w:r w:rsidR="0001630B">
      <w:rPr>
        <w:rFonts w:ascii="Times New Roman" w:eastAsia="Times New Roman" w:hAnsi="Times New Roman" w:cs="Times New Roman"/>
        <w:b/>
        <w:bCs/>
        <w:color w:val="000000"/>
        <w:sz w:val="36"/>
        <w:szCs w:val="36"/>
      </w:rPr>
      <w:t>4</w:t>
    </w:r>
  </w:p>
  <w:p w14:paraId="2197CD7D" w14:textId="77777777" w:rsidR="008011A5" w:rsidRPr="009A2D17" w:rsidRDefault="008011A5" w:rsidP="008011A5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A77721">
      <w:rPr>
        <w:rFonts w:ascii="Times New Roman" w:eastAsia="Times New Roman" w:hAnsi="Times New Roman" w:cs="Times New Roman"/>
        <w:color w:val="000000"/>
        <w:sz w:val="24"/>
        <w:szCs w:val="24"/>
      </w:rPr>
      <w:t>(See the official Marist Counseling calendar for exact times and locations)</w:t>
    </w:r>
  </w:p>
  <w:p w14:paraId="1AF105AE" w14:textId="57B2FF0A" w:rsidR="008011A5" w:rsidRDefault="008011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FC"/>
    <w:rsid w:val="00011534"/>
    <w:rsid w:val="0001630B"/>
    <w:rsid w:val="001E69DF"/>
    <w:rsid w:val="001F7EC3"/>
    <w:rsid w:val="003A3866"/>
    <w:rsid w:val="0042331B"/>
    <w:rsid w:val="00426E76"/>
    <w:rsid w:val="004655D2"/>
    <w:rsid w:val="00487AF7"/>
    <w:rsid w:val="005657C2"/>
    <w:rsid w:val="005A0C53"/>
    <w:rsid w:val="00703230"/>
    <w:rsid w:val="00741DC3"/>
    <w:rsid w:val="007B53FC"/>
    <w:rsid w:val="007D1265"/>
    <w:rsid w:val="008011A5"/>
    <w:rsid w:val="008363A4"/>
    <w:rsid w:val="008D21C9"/>
    <w:rsid w:val="00960A05"/>
    <w:rsid w:val="009A2D17"/>
    <w:rsid w:val="00A77721"/>
    <w:rsid w:val="00A934DD"/>
    <w:rsid w:val="00AC2479"/>
    <w:rsid w:val="00B218C7"/>
    <w:rsid w:val="00B53ABD"/>
    <w:rsid w:val="00CE1B9A"/>
    <w:rsid w:val="00D72A51"/>
    <w:rsid w:val="00F50FE7"/>
    <w:rsid w:val="00F76BC4"/>
    <w:rsid w:val="00F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CFBE"/>
  <w15:chartTrackingRefBased/>
  <w15:docId w15:val="{111A1301-09C6-492C-A146-9C2454BB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53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53FC"/>
    <w:rPr>
      <w:i/>
      <w:iCs/>
    </w:rPr>
  </w:style>
  <w:style w:type="character" w:styleId="Strong">
    <w:name w:val="Strong"/>
    <w:basedOn w:val="DefaultParagraphFont"/>
    <w:uiPriority w:val="22"/>
    <w:qFormat/>
    <w:rsid w:val="00A777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011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A5"/>
  </w:style>
  <w:style w:type="paragraph" w:styleId="Footer">
    <w:name w:val="footer"/>
    <w:basedOn w:val="Normal"/>
    <w:link w:val="FooterChar"/>
    <w:uiPriority w:val="99"/>
    <w:unhideWhenUsed/>
    <w:rsid w:val="0080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A5"/>
  </w:style>
  <w:style w:type="character" w:styleId="FollowedHyperlink">
    <w:name w:val="FollowedHyperlink"/>
    <w:basedOn w:val="DefaultParagraphFont"/>
    <w:uiPriority w:val="99"/>
    <w:semiHidden/>
    <w:unhideWhenUsed/>
    <w:rsid w:val="00487AF7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A584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A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seling.marisths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strivescan.com/registration" TargetMode="External"/><Relationship Id="rId11" Type="http://schemas.openxmlformats.org/officeDocument/2006/relationships/hyperlink" Target="https://nsse.indiana.edu/support-resources/students-parents/pocket-guide/english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oingmerry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regongoestocollege.org/prepare/studen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Pimental</dc:creator>
  <cp:keywords/>
  <dc:description/>
  <cp:lastModifiedBy>Shari Pimental</cp:lastModifiedBy>
  <cp:revision>2</cp:revision>
  <cp:lastPrinted>2023-02-21T21:51:00Z</cp:lastPrinted>
  <dcterms:created xsi:type="dcterms:W3CDTF">2023-09-07T16:29:00Z</dcterms:created>
  <dcterms:modified xsi:type="dcterms:W3CDTF">2023-09-07T16:29:00Z</dcterms:modified>
</cp:coreProperties>
</file>